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A62" w:rsidRPr="00111A62" w:rsidRDefault="00111A62" w:rsidP="00111A62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111A62">
        <w:rPr>
          <w:rFonts w:asciiTheme="majorHAnsi" w:hAnsiTheme="majorHAnsi" w:cstheme="majorHAnsi"/>
          <w:b/>
          <w:sz w:val="26"/>
          <w:szCs w:val="26"/>
        </w:rPr>
        <w:t>Mẫu số 22. Đơn đăng ký đất đai, tài sản gắn liền với đất</w:t>
      </w:r>
    </w:p>
    <w:p w:rsidR="00111A62" w:rsidRPr="00111A62" w:rsidRDefault="00111A62" w:rsidP="00111A62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111A62">
        <w:rPr>
          <w:rFonts w:asciiTheme="majorHAnsi" w:hAnsiTheme="majorHAnsi" w:cstheme="majorHAnsi"/>
          <w:b/>
          <w:sz w:val="26"/>
          <w:szCs w:val="26"/>
        </w:rPr>
        <w:t>CỘNG HÒA XÃ HỘI CHỦ NGHĨA VIỆT NAM</w:t>
      </w:r>
    </w:p>
    <w:p w:rsidR="00111A62" w:rsidRDefault="00111A62" w:rsidP="00111A62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111A62">
        <w:rPr>
          <w:rFonts w:asciiTheme="majorHAnsi" w:hAnsiTheme="majorHAnsi" w:cstheme="majorHAnsi"/>
          <w:b/>
          <w:sz w:val="26"/>
          <w:szCs w:val="26"/>
        </w:rPr>
        <w:t xml:space="preserve">Độc lập - Tự do - Hạnh phúc </w:t>
      </w:r>
    </w:p>
    <w:p w:rsidR="00111A62" w:rsidRPr="00111A62" w:rsidRDefault="00111A62" w:rsidP="00111A62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111A62">
        <w:rPr>
          <w:rFonts w:asciiTheme="majorHAnsi" w:hAnsiTheme="majorHAnsi" w:cstheme="majorHAnsi"/>
          <w:b/>
          <w:sz w:val="26"/>
          <w:szCs w:val="26"/>
        </w:rPr>
        <w:t>---------------</w:t>
      </w:r>
    </w:p>
    <w:p w:rsidR="00111A62" w:rsidRPr="00111A62" w:rsidRDefault="00111A62" w:rsidP="00111A62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111A62">
        <w:rPr>
          <w:rFonts w:asciiTheme="majorHAnsi" w:hAnsiTheme="majorHAnsi" w:cstheme="majorHAnsi"/>
          <w:b/>
          <w:sz w:val="26"/>
          <w:szCs w:val="26"/>
        </w:rPr>
        <w:t>ĐƠN ĐĂNG KÝ ĐẤT ĐAI, TÀI SẢN GẮN LIỀN VỚI ĐẤT</w:t>
      </w:r>
    </w:p>
    <w:p w:rsidR="00111A62" w:rsidRPr="00111A62" w:rsidRDefault="00111A62" w:rsidP="00111A62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111A62">
        <w:rPr>
          <w:rFonts w:asciiTheme="majorHAnsi" w:hAnsiTheme="majorHAnsi" w:cstheme="majorHAnsi"/>
          <w:b/>
          <w:sz w:val="26"/>
          <w:szCs w:val="26"/>
        </w:rPr>
        <w:t xml:space="preserve">Kính gửi: …………………….. </w:t>
      </w:r>
      <w:r w:rsidRPr="00930FF1">
        <w:rPr>
          <w:rFonts w:asciiTheme="majorHAnsi" w:hAnsiTheme="majorHAnsi" w:cstheme="majorHAnsi"/>
          <w:b/>
          <w:sz w:val="26"/>
          <w:szCs w:val="26"/>
          <w:vertAlign w:val="superscript"/>
        </w:rPr>
        <w:t>(1)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1. Người sử dụng đất, chủ sở hữu tài sản gắn liền với đất, người quản lý đất: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(Trường hợp nhiều người cùng sử dụng đất, cùng sở hữu tài sản thì kê khai tên người cùng sử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 xml:space="preserve">dụng đất, cùng sở hữu tài sản đó theo Mẫu số 22a)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a) Họ</w:t>
      </w:r>
      <w:r>
        <w:rPr>
          <w:rFonts w:asciiTheme="majorHAnsi" w:hAnsiTheme="majorHAnsi" w:cstheme="majorHAnsi"/>
          <w:sz w:val="26"/>
          <w:szCs w:val="26"/>
        </w:rPr>
        <w:t xml:space="preserve"> và tên </w:t>
      </w:r>
      <w:r w:rsidRPr="00930FF1">
        <w:rPr>
          <w:rFonts w:asciiTheme="majorHAnsi" w:hAnsiTheme="majorHAnsi" w:cstheme="majorHAnsi"/>
          <w:sz w:val="26"/>
          <w:szCs w:val="26"/>
          <w:vertAlign w:val="superscript"/>
        </w:rPr>
        <w:t>(2)</w:t>
      </w:r>
      <w:r w:rsidR="00930FF1"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</w:rPr>
        <w:t xml:space="preserve">: </w:t>
      </w:r>
      <w:r w:rsidRPr="00111A62">
        <w:rPr>
          <w:rFonts w:asciiTheme="majorHAnsi" w:hAnsiTheme="majorHAnsi" w:cstheme="majorHAnsi"/>
          <w:sz w:val="26"/>
          <w:szCs w:val="26"/>
        </w:rPr>
        <w:t>............................................................................................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....................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b) Giấy tờ nhân thân/pháp nhân </w:t>
      </w:r>
      <w:r w:rsidRPr="00930FF1">
        <w:rPr>
          <w:rFonts w:asciiTheme="majorHAnsi" w:hAnsiTheme="majorHAnsi" w:cstheme="majorHAnsi"/>
          <w:sz w:val="26"/>
          <w:szCs w:val="26"/>
          <w:vertAlign w:val="superscript"/>
        </w:rPr>
        <w:t>(3)</w:t>
      </w:r>
      <w:r w:rsidR="00930FF1"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>: ...........................................................................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c) Mã số thuế (nếu có): .....................................................................................................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d) Địa chỉ </w:t>
      </w:r>
      <w:r w:rsidRPr="00930FF1">
        <w:rPr>
          <w:rFonts w:asciiTheme="majorHAnsi" w:hAnsiTheme="majorHAnsi" w:cstheme="majorHAnsi"/>
          <w:sz w:val="26"/>
          <w:szCs w:val="26"/>
          <w:vertAlign w:val="superscript"/>
        </w:rPr>
        <w:t>(4)</w:t>
      </w:r>
      <w:r w:rsidR="00930FF1" w:rsidRPr="00930FF1">
        <w:rPr>
          <w:rFonts w:asciiTheme="majorHAnsi" w:hAnsiTheme="majorHAnsi" w:cstheme="majorHAnsi"/>
          <w:sz w:val="26"/>
          <w:szCs w:val="26"/>
          <w:vertAlign w:val="superscript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>:.....................................................................................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.............................</w:t>
      </w:r>
      <w:r w:rsidRPr="00111A62">
        <w:rPr>
          <w:rFonts w:asciiTheme="majorHAnsi" w:hAnsiTheme="majorHAnsi" w:cstheme="majorHAnsi"/>
          <w:sz w:val="26"/>
          <w:szCs w:val="26"/>
        </w:rPr>
        <w:t>..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đ) Điện thoại liên hệ (nếu có): ………………….. Hộp thư điện tử (nế</w:t>
      </w:r>
      <w:r>
        <w:rPr>
          <w:rFonts w:asciiTheme="majorHAnsi" w:hAnsiTheme="majorHAnsi" w:cstheme="majorHAnsi"/>
          <w:sz w:val="26"/>
          <w:szCs w:val="26"/>
        </w:rPr>
        <w:t>u có): .................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2. Thửa đất đăng ký (người sử dụng đất là tổ chức thì không phải kê khai mục này):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(Trường hợp đăng ký nhiều thửa đất nông nghiệp mà không đề nghị cấp Giấy chứng nhận hoặ</w:t>
      </w:r>
      <w:r>
        <w:rPr>
          <w:rFonts w:asciiTheme="majorHAnsi" w:hAnsiTheme="majorHAnsi" w:cstheme="majorHAnsi"/>
          <w:sz w:val="26"/>
          <w:szCs w:val="26"/>
        </w:rPr>
        <w:t xml:space="preserve">c </w:t>
      </w:r>
      <w:r w:rsidRPr="00111A62">
        <w:rPr>
          <w:rFonts w:asciiTheme="majorHAnsi" w:hAnsiTheme="majorHAnsi" w:cstheme="majorHAnsi"/>
          <w:sz w:val="26"/>
          <w:szCs w:val="26"/>
        </w:rPr>
        <w:t>đề nghị cấp chung một Giấy chứng nhận cho nhiều thửa đất nông nghiệ</w:t>
      </w:r>
      <w:r>
        <w:rPr>
          <w:rFonts w:asciiTheme="majorHAnsi" w:hAnsiTheme="majorHAnsi" w:cstheme="majorHAnsi"/>
          <w:sz w:val="26"/>
          <w:szCs w:val="26"/>
        </w:rPr>
        <w:t xml:space="preserve">p thì không kê khai các </w:t>
      </w:r>
      <w:r w:rsidRPr="00111A62">
        <w:rPr>
          <w:rFonts w:asciiTheme="majorHAnsi" w:hAnsiTheme="majorHAnsi" w:cstheme="majorHAnsi"/>
          <w:sz w:val="26"/>
          <w:szCs w:val="26"/>
        </w:rPr>
        <w:t xml:space="preserve">nội dung tại Mục này mà chỉ ghi tổng số thửa và kê khai từng thửa đất theo Mẫu số 22b)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a) Thửa đất số</w:t>
      </w:r>
      <w:r w:rsidR="00930FF1">
        <w:rPr>
          <w:rFonts w:asciiTheme="majorHAnsi" w:hAnsiTheme="majorHAnsi" w:cstheme="majorHAnsi"/>
          <w:sz w:val="26"/>
          <w:szCs w:val="26"/>
        </w:rPr>
        <w:t xml:space="preserve"> </w:t>
      </w:r>
      <w:r w:rsidRPr="00930FF1">
        <w:rPr>
          <w:rFonts w:asciiTheme="majorHAnsi" w:hAnsiTheme="majorHAnsi" w:cstheme="majorHAnsi"/>
          <w:sz w:val="26"/>
          <w:szCs w:val="26"/>
          <w:vertAlign w:val="superscript"/>
        </w:rPr>
        <w:t>(4a)</w:t>
      </w:r>
      <w:r w:rsidR="00930FF1"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>: ……………………….; 2.2. Tờ bản đồ số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(4b)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>:...........</w:t>
      </w:r>
      <w:r>
        <w:rPr>
          <w:rFonts w:asciiTheme="majorHAnsi" w:hAnsiTheme="majorHAnsi" w:cstheme="majorHAnsi"/>
          <w:sz w:val="26"/>
          <w:szCs w:val="26"/>
        </w:rPr>
        <w:t>........................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b) Địa chỉ </w:t>
      </w:r>
      <w:r w:rsidRPr="00930FF1">
        <w:rPr>
          <w:rFonts w:asciiTheme="majorHAnsi" w:hAnsiTheme="majorHAnsi" w:cstheme="majorHAnsi"/>
          <w:sz w:val="26"/>
          <w:szCs w:val="26"/>
          <w:vertAlign w:val="superscript"/>
        </w:rPr>
        <w:t>(5)</w:t>
      </w:r>
      <w:r w:rsidR="00930FF1"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>: ...............................................................................................................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</w:t>
      </w:r>
      <w:r w:rsidRPr="00111A62">
        <w:rPr>
          <w:rFonts w:asciiTheme="majorHAnsi" w:hAnsiTheme="majorHAnsi" w:cstheme="majorHAnsi"/>
          <w:sz w:val="26"/>
          <w:szCs w:val="26"/>
        </w:rPr>
        <w:t xml:space="preserve">....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c) Diện tích </w:t>
      </w:r>
      <w:r w:rsidRPr="00930FF1">
        <w:rPr>
          <w:rFonts w:asciiTheme="majorHAnsi" w:hAnsiTheme="majorHAnsi" w:cstheme="majorHAnsi"/>
          <w:sz w:val="26"/>
          <w:szCs w:val="26"/>
          <w:vertAlign w:val="superscript"/>
        </w:rPr>
        <w:t>(6)</w:t>
      </w:r>
      <w:r w:rsidR="00930FF1"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>: …………. m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111A62">
        <w:rPr>
          <w:rFonts w:asciiTheme="majorHAnsi" w:hAnsiTheme="majorHAnsi" w:cstheme="majorHAnsi"/>
          <w:sz w:val="26"/>
          <w:szCs w:val="26"/>
        </w:rPr>
        <w:t>; sử dụng chung: …….…..m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111A62">
        <w:rPr>
          <w:rFonts w:asciiTheme="majorHAnsi" w:hAnsiTheme="majorHAnsi" w:cstheme="majorHAnsi"/>
          <w:sz w:val="26"/>
          <w:szCs w:val="26"/>
        </w:rPr>
        <w:t>; sử dụng riêng: ………….m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111A62">
        <w:rPr>
          <w:rFonts w:asciiTheme="majorHAnsi" w:hAnsiTheme="majorHAnsi" w:cstheme="majorHAnsi"/>
          <w:sz w:val="26"/>
          <w:szCs w:val="26"/>
        </w:rPr>
        <w:t xml:space="preserve">.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d) Sử dụng vào mục đích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(7)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>: …………………………, từ thời điểm: ..</w:t>
      </w:r>
      <w:r>
        <w:rPr>
          <w:rFonts w:asciiTheme="majorHAnsi" w:hAnsiTheme="majorHAnsi" w:cstheme="majorHAnsi"/>
          <w:sz w:val="26"/>
          <w:szCs w:val="26"/>
        </w:rPr>
        <w:t>............................</w:t>
      </w:r>
      <w:r w:rsidRPr="00111A62">
        <w:rPr>
          <w:rFonts w:asciiTheme="majorHAnsi" w:hAnsiTheme="majorHAnsi" w:cstheme="majorHAnsi"/>
          <w:sz w:val="26"/>
          <w:szCs w:val="26"/>
        </w:rPr>
        <w:t xml:space="preserve">.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d) Thời hạn đề nghị được sử dụng đất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(8)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>: ......................................................................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e) Nguồn gốc sử dụng đất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(9)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>: 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...........................</w:t>
      </w:r>
      <w:r w:rsidRPr="00111A62">
        <w:rPr>
          <w:rFonts w:asciiTheme="majorHAnsi" w:hAnsiTheme="majorHAnsi" w:cstheme="majorHAnsi"/>
          <w:sz w:val="26"/>
          <w:szCs w:val="26"/>
        </w:rPr>
        <w:t xml:space="preserve">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g) Có quyền hoặc hạn chế quyền đối với thửa đất liền kề số …………, tờ bản đồ số</w:t>
      </w:r>
      <w:r>
        <w:rPr>
          <w:rFonts w:asciiTheme="majorHAnsi" w:hAnsiTheme="majorHAnsi" w:cstheme="majorHAnsi"/>
          <w:sz w:val="26"/>
          <w:szCs w:val="26"/>
        </w:rPr>
        <w:t xml:space="preserve"> ………, </w:t>
      </w:r>
      <w:r w:rsidRPr="00111A62">
        <w:rPr>
          <w:rFonts w:asciiTheme="majorHAnsi" w:hAnsiTheme="majorHAnsi" w:cstheme="majorHAnsi"/>
          <w:sz w:val="26"/>
          <w:szCs w:val="26"/>
        </w:rPr>
        <w:t xml:space="preserve">của ……..……, nội dung về quyền đối với thửa đất liền kề …………….. </w:t>
      </w:r>
      <w:r>
        <w:rPr>
          <w:rFonts w:asciiTheme="majorHAnsi" w:hAnsiTheme="majorHAnsi" w:cstheme="majorHAnsi"/>
          <w:sz w:val="26"/>
          <w:szCs w:val="26"/>
          <w:vertAlign w:val="superscript"/>
        </w:rPr>
        <w:t>(10)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3. Nhà ở, công trình xây dựng (người sử dụng đất là tổ chức thì không phải kê khai mụ</w:t>
      </w:r>
      <w:r>
        <w:rPr>
          <w:rFonts w:asciiTheme="majorHAnsi" w:hAnsiTheme="majorHAnsi" w:cstheme="majorHAnsi"/>
          <w:sz w:val="26"/>
          <w:szCs w:val="26"/>
        </w:rPr>
        <w:t xml:space="preserve">c này): </w:t>
      </w:r>
      <w:r w:rsidRPr="00111A62">
        <w:rPr>
          <w:rFonts w:asciiTheme="majorHAnsi" w:hAnsiTheme="majorHAnsi" w:cstheme="majorHAnsi"/>
          <w:sz w:val="26"/>
          <w:szCs w:val="26"/>
        </w:rPr>
        <w:t>(Chỉ kê khai nếu có nhu cầu đăng ký hoặc chứng nhận quyền sở hữu tài sản; Trường hợ</w:t>
      </w:r>
      <w:r>
        <w:rPr>
          <w:rFonts w:asciiTheme="majorHAnsi" w:hAnsiTheme="majorHAnsi" w:cstheme="majorHAnsi"/>
          <w:sz w:val="26"/>
          <w:szCs w:val="26"/>
        </w:rPr>
        <w:t xml:space="preserve">p có </w:t>
      </w:r>
      <w:r w:rsidRPr="00111A62">
        <w:rPr>
          <w:rFonts w:asciiTheme="majorHAnsi" w:hAnsiTheme="majorHAnsi" w:cstheme="majorHAnsi"/>
          <w:sz w:val="26"/>
          <w:szCs w:val="26"/>
        </w:rPr>
        <w:t>nhiều nhà ở, công trình xây dựng khác trên cùng 01 thửa đất thì chỉ</w:t>
      </w:r>
      <w:r>
        <w:rPr>
          <w:rFonts w:asciiTheme="majorHAnsi" w:hAnsiTheme="majorHAnsi" w:cstheme="majorHAnsi"/>
          <w:sz w:val="26"/>
          <w:szCs w:val="26"/>
        </w:rPr>
        <w:t xml:space="preserve"> kê khai các thông tin chung </w:t>
      </w:r>
      <w:r w:rsidRPr="00111A62">
        <w:rPr>
          <w:rFonts w:asciiTheme="majorHAnsi" w:hAnsiTheme="majorHAnsi" w:cstheme="majorHAnsi"/>
          <w:sz w:val="26"/>
          <w:szCs w:val="26"/>
        </w:rPr>
        <w:t>và tổng diện tích của các nhà ở, công trình xây dựng; đồng thời lập danh sách nhà ở</w:t>
      </w:r>
      <w:r>
        <w:rPr>
          <w:rFonts w:asciiTheme="majorHAnsi" w:hAnsiTheme="majorHAnsi" w:cstheme="majorHAnsi"/>
          <w:sz w:val="26"/>
          <w:szCs w:val="26"/>
        </w:rPr>
        <w:t xml:space="preserve">, công </w:t>
      </w:r>
      <w:r w:rsidRPr="00111A62">
        <w:rPr>
          <w:rFonts w:asciiTheme="majorHAnsi" w:hAnsiTheme="majorHAnsi" w:cstheme="majorHAnsi"/>
          <w:sz w:val="26"/>
          <w:szCs w:val="26"/>
        </w:rPr>
        <w:t xml:space="preserve">trình theo Mẫu số 22c)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a) Loại nhà ở, công trình xây dựng 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(11)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 xml:space="preserve">: .........................................................................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b) Diện tích xây dựng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(12)</w:t>
      </w:r>
      <w:r>
        <w:rPr>
          <w:rFonts w:asciiTheme="majorHAnsi" w:hAnsiTheme="majorHAnsi" w:cstheme="majorHAnsi"/>
          <w:sz w:val="26"/>
          <w:szCs w:val="26"/>
          <w:vertAlign w:val="superscript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>: …………… m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111A62">
        <w:rPr>
          <w:rFonts w:asciiTheme="majorHAnsi" w:hAnsiTheme="majorHAnsi" w:cstheme="majorHAnsi"/>
          <w:sz w:val="26"/>
          <w:szCs w:val="26"/>
        </w:rPr>
        <w:t xml:space="preserve">.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c) Diện tích sàn xây dựng/diện tích sử dụng (13): ……………..m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111A62">
        <w:rPr>
          <w:rFonts w:asciiTheme="majorHAnsi" w:hAnsiTheme="majorHAnsi" w:cstheme="majorHAnsi"/>
          <w:sz w:val="26"/>
          <w:szCs w:val="26"/>
        </w:rPr>
        <w:t xml:space="preserve">.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d) Sở hữu chung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  <w:vertAlign w:val="superscript"/>
        </w:rPr>
        <w:t xml:space="preserve">(14) </w:t>
      </w:r>
      <w:r>
        <w:rPr>
          <w:rFonts w:asciiTheme="majorHAnsi" w:hAnsiTheme="majorHAnsi" w:cstheme="majorHAnsi"/>
          <w:sz w:val="26"/>
          <w:szCs w:val="26"/>
        </w:rPr>
        <w:t>:</w:t>
      </w:r>
      <w:r w:rsidRPr="00111A62">
        <w:rPr>
          <w:rFonts w:asciiTheme="majorHAnsi" w:hAnsiTheme="majorHAnsi" w:cstheme="majorHAnsi"/>
          <w:sz w:val="26"/>
          <w:szCs w:val="26"/>
        </w:rPr>
        <w:t xml:space="preserve"> …………… m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111A62">
        <w:rPr>
          <w:rFonts w:asciiTheme="majorHAnsi" w:hAnsiTheme="majorHAnsi" w:cstheme="majorHAnsi"/>
          <w:sz w:val="26"/>
          <w:szCs w:val="26"/>
        </w:rPr>
        <w:t>, sở hữu riêng(14): ……………….. m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111A62">
        <w:rPr>
          <w:rFonts w:asciiTheme="majorHAnsi" w:hAnsiTheme="majorHAnsi" w:cstheme="majorHAnsi"/>
          <w:sz w:val="26"/>
          <w:szCs w:val="26"/>
        </w:rPr>
        <w:t xml:space="preserve">.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đ) Số tầng: …….. tầng; trong đó, số tầng nổi: ……… tầng, số tầng hầm: ……….tầng.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e) Nguồn gốc </w:t>
      </w:r>
      <w:r>
        <w:rPr>
          <w:rFonts w:asciiTheme="majorHAnsi" w:hAnsiTheme="majorHAnsi" w:cstheme="majorHAnsi"/>
          <w:sz w:val="26"/>
          <w:szCs w:val="26"/>
          <w:vertAlign w:val="superscript"/>
        </w:rPr>
        <w:t xml:space="preserve">(15) </w:t>
      </w:r>
      <w:r>
        <w:rPr>
          <w:rFonts w:asciiTheme="majorHAnsi" w:hAnsiTheme="majorHAnsi" w:cstheme="majorHAnsi"/>
          <w:sz w:val="26"/>
          <w:szCs w:val="26"/>
        </w:rPr>
        <w:t>:</w:t>
      </w:r>
      <w:r w:rsidRPr="00111A62">
        <w:rPr>
          <w:rFonts w:asciiTheme="majorHAnsi" w:hAnsiTheme="majorHAnsi" w:cstheme="majorHAnsi"/>
          <w:sz w:val="26"/>
          <w:szCs w:val="26"/>
        </w:rPr>
        <w:t>.............................................................................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...............................</w:t>
      </w:r>
      <w:r w:rsidRPr="00111A62">
        <w:rPr>
          <w:rFonts w:asciiTheme="majorHAnsi" w:hAnsiTheme="majorHAnsi" w:cstheme="majorHAnsi"/>
          <w:sz w:val="26"/>
          <w:szCs w:val="26"/>
        </w:rPr>
        <w:t xml:space="preserve">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g) Năm hoàn thành xây dựng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  <w:vertAlign w:val="superscript"/>
        </w:rPr>
        <w:t>(16)</w:t>
      </w:r>
      <w:r w:rsidRPr="00111A62"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</w:rPr>
        <w:t>:</w:t>
      </w:r>
      <w:r w:rsidRPr="00111A62">
        <w:rPr>
          <w:rFonts w:asciiTheme="majorHAnsi" w:hAnsiTheme="majorHAnsi" w:cstheme="majorHAnsi"/>
          <w:sz w:val="26"/>
          <w:szCs w:val="26"/>
        </w:rPr>
        <w:t>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..............................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h) Thời hạn sở hữu đến 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(17)</w:t>
      </w:r>
      <w:r w:rsidRPr="00111A62">
        <w:rPr>
          <w:rFonts w:asciiTheme="majorHAnsi" w:hAnsiTheme="majorHAnsi" w:cstheme="majorHAnsi"/>
          <w:sz w:val="26"/>
          <w:szCs w:val="26"/>
        </w:rPr>
        <w:t>: 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..............................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lastRenderedPageBreak/>
        <w:t>i) Cam kết về việc đủ điều kiện tồn tại nhà ở, công trình xây dựng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(18)</w:t>
      </w:r>
      <w:r w:rsidRPr="00111A62"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 xml:space="preserve">: □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4. Đề nghị của người sử dụng đất, chủ sở hữu tài sản gắn liền với đất: (Đánh dấu  vào ô lự</w:t>
      </w:r>
      <w:r>
        <w:rPr>
          <w:rFonts w:asciiTheme="majorHAnsi" w:hAnsiTheme="majorHAnsi" w:cstheme="majorHAnsi"/>
          <w:sz w:val="26"/>
          <w:szCs w:val="26"/>
        </w:rPr>
        <w:t xml:space="preserve">a </w:t>
      </w:r>
      <w:r w:rsidRPr="00111A62">
        <w:rPr>
          <w:rFonts w:asciiTheme="majorHAnsi" w:hAnsiTheme="majorHAnsi" w:cstheme="majorHAnsi"/>
          <w:sz w:val="26"/>
          <w:szCs w:val="26"/>
        </w:rPr>
        <w:t xml:space="preserve">chọn)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a) Đề nghị đăng ký đất đai, tài sản gắn liền với đất □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b) Đề nghị cấp Giấy chứng nhận □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c) Đề nghị ghi nợ tiền sử dụng đất (đối với cá nhân) □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d) Đề nghị khác (nếu có): .............................................................................................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5. Thông tin về đối tượng được miễn, giảm nghĩa vụ tài chính về đất đai (nếu có)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(19)</w:t>
      </w:r>
      <w:r w:rsidRPr="00111A62"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 xml:space="preserve">: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...........................................................................................................................................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6. Những giấy tờ nộp kèm theo</w:t>
      </w:r>
      <w:r w:rsidRPr="00111A62">
        <w:rPr>
          <w:rFonts w:asciiTheme="majorHAnsi" w:hAnsiTheme="majorHAnsi" w:cstheme="majorHAnsi"/>
          <w:sz w:val="26"/>
          <w:szCs w:val="26"/>
          <w:vertAlign w:val="superscript"/>
        </w:rPr>
        <w:t>(20)</w:t>
      </w:r>
      <w:r>
        <w:rPr>
          <w:rFonts w:asciiTheme="majorHAnsi" w:hAnsiTheme="majorHAnsi" w:cstheme="majorHAnsi"/>
          <w:sz w:val="26"/>
          <w:szCs w:val="26"/>
          <w:vertAlign w:val="superscript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 xml:space="preserve">: 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(1) ...........................................................................................................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...........................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(2) ...........................................................................................................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...........................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(3) ...........................................................................................................</w:t>
      </w:r>
      <w:r>
        <w:rPr>
          <w:rFonts w:asciiTheme="majorHAnsi" w:hAnsiTheme="majorHAnsi" w:cstheme="majorHAnsi"/>
          <w:sz w:val="26"/>
          <w:szCs w:val="26"/>
        </w:rPr>
        <w:t>...........................</w:t>
      </w:r>
    </w:p>
    <w:p w:rsidR="00111A62" w:rsidRPr="00111A62" w:rsidRDefault="00111A62" w:rsidP="00111A62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Tôi/chúng tôi xin cam đoan nội dung kê khai trên đơn là đúng sự thật, nế</w:t>
      </w:r>
      <w:r>
        <w:rPr>
          <w:rFonts w:asciiTheme="majorHAnsi" w:hAnsiTheme="majorHAnsi" w:cstheme="majorHAnsi"/>
          <w:sz w:val="26"/>
          <w:szCs w:val="26"/>
        </w:rPr>
        <w:t xml:space="preserve">u sai tôi/chúng tôi </w:t>
      </w:r>
      <w:r w:rsidRPr="00111A62">
        <w:rPr>
          <w:rFonts w:asciiTheme="majorHAnsi" w:hAnsiTheme="majorHAnsi" w:cstheme="majorHAnsi"/>
          <w:sz w:val="26"/>
          <w:szCs w:val="26"/>
        </w:rPr>
        <w:t xml:space="preserve">hoàn toàn chịu trách nhiệm trước pháp luật. </w:t>
      </w:r>
    </w:p>
    <w:p w:rsidR="00111A62" w:rsidRPr="00111A62" w:rsidRDefault="00111A62" w:rsidP="00111A62">
      <w:pPr>
        <w:spacing w:after="0" w:line="276" w:lineRule="auto"/>
        <w:jc w:val="right"/>
        <w:rPr>
          <w:rFonts w:asciiTheme="majorHAnsi" w:hAnsiTheme="majorHAnsi" w:cstheme="majorHAnsi"/>
          <w:i/>
          <w:sz w:val="26"/>
          <w:szCs w:val="26"/>
        </w:rPr>
      </w:pPr>
      <w:r w:rsidRPr="00111A62">
        <w:rPr>
          <w:rFonts w:asciiTheme="majorHAnsi" w:hAnsiTheme="majorHAnsi" w:cstheme="majorHAnsi"/>
          <w:i/>
          <w:sz w:val="26"/>
          <w:szCs w:val="26"/>
        </w:rPr>
        <w:t xml:space="preserve">..... ngày .... tháng... năm ... </w:t>
      </w:r>
    </w:p>
    <w:p w:rsidR="00111A62" w:rsidRPr="00111A62" w:rsidRDefault="00111A62" w:rsidP="00111A62">
      <w:pPr>
        <w:spacing w:after="0" w:line="276" w:lineRule="auto"/>
        <w:jc w:val="right"/>
        <w:rPr>
          <w:rFonts w:asciiTheme="majorHAnsi" w:hAnsiTheme="majorHAnsi" w:cstheme="majorHAnsi"/>
          <w:b/>
          <w:sz w:val="26"/>
          <w:szCs w:val="26"/>
        </w:rPr>
      </w:pPr>
      <w:r w:rsidRPr="00111A62">
        <w:rPr>
          <w:rFonts w:asciiTheme="majorHAnsi" w:hAnsiTheme="majorHAnsi" w:cstheme="majorHAnsi"/>
          <w:b/>
          <w:sz w:val="26"/>
          <w:szCs w:val="26"/>
        </w:rPr>
        <w:t xml:space="preserve">Người sử dụng đất/Người kê khai </w:t>
      </w:r>
    </w:p>
    <w:p w:rsidR="00111A62" w:rsidRPr="00111A62" w:rsidRDefault="00111A62" w:rsidP="00111A62">
      <w:pPr>
        <w:spacing w:after="0" w:line="276" w:lineRule="auto"/>
        <w:jc w:val="right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(Ký, ghi rõ họ tên hoặc đóng dấu (nếu có)) </w:t>
      </w:r>
    </w:p>
    <w:p w:rsidR="00111A62" w:rsidRDefault="00111A62">
      <w:pPr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br w:type="page"/>
      </w:r>
    </w:p>
    <w:p w:rsidR="00111A62" w:rsidRPr="00930FF1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b/>
          <w:sz w:val="26"/>
          <w:szCs w:val="26"/>
        </w:rPr>
      </w:pPr>
      <w:bookmarkStart w:id="0" w:name="_GoBack"/>
      <w:r w:rsidRPr="00930FF1">
        <w:rPr>
          <w:rFonts w:asciiTheme="majorHAnsi" w:hAnsiTheme="majorHAnsi" w:cstheme="majorHAnsi"/>
          <w:b/>
          <w:sz w:val="26"/>
          <w:szCs w:val="26"/>
        </w:rPr>
        <w:lastRenderedPageBreak/>
        <w:t xml:space="preserve">Hướng dẫn kê khai đơn: </w:t>
      </w:r>
    </w:p>
    <w:bookmarkEnd w:id="0"/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(1) Ghi cơ quan có thẩm quyền giải quyết thủ tục. (Lưu ý: xem kỹ hướng dẫn viết Đơn trướ</w:t>
      </w:r>
      <w:r w:rsidR="00930FF1">
        <w:rPr>
          <w:rFonts w:asciiTheme="majorHAnsi" w:hAnsiTheme="majorHAnsi" w:cstheme="majorHAnsi"/>
          <w:sz w:val="26"/>
          <w:szCs w:val="26"/>
        </w:rPr>
        <w:t xml:space="preserve">c khi kê </w:t>
      </w:r>
      <w:r w:rsidRPr="00111A62">
        <w:rPr>
          <w:rFonts w:asciiTheme="majorHAnsi" w:hAnsiTheme="majorHAnsi" w:cstheme="majorHAnsi"/>
          <w:sz w:val="26"/>
          <w:szCs w:val="26"/>
        </w:rPr>
        <w:t xml:space="preserve">khai; không tẩy xóa, sửa chữa trên Đơn).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(2) Cá nhân: Ghi họ và tên bằng chữ in hoa, năm sinh theo giấy tờ nhân thân. Người gốc Việt Nam đị</w:t>
      </w:r>
      <w:r w:rsidR="00930FF1">
        <w:rPr>
          <w:rFonts w:asciiTheme="majorHAnsi" w:hAnsiTheme="majorHAnsi" w:cstheme="majorHAnsi"/>
          <w:sz w:val="26"/>
          <w:szCs w:val="26"/>
        </w:rPr>
        <w:t xml:space="preserve">nh </w:t>
      </w:r>
      <w:r w:rsidRPr="00111A62">
        <w:rPr>
          <w:rFonts w:asciiTheme="majorHAnsi" w:hAnsiTheme="majorHAnsi" w:cstheme="majorHAnsi"/>
          <w:sz w:val="26"/>
          <w:szCs w:val="26"/>
        </w:rPr>
        <w:t>cư ở nước ngoài: Ghi họ tên, năm sinh, quốc tịch. Cộng đồng dân cư: Ghi tên của cộng đồng dân cư. Tổ</w:t>
      </w:r>
      <w:r w:rsidR="00930FF1"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 xml:space="preserve">chức: Ghi theo quyết định thành lập hoặc giấy đăng ký kinh doanh hoặc giấy phép đầu tư.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(3) Cá nhân: Ghi số định danh cá nhân hoặc số, ngày cấp và nơi cấp hộ chiếu.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Tổ chức: Ghi số, ngày ký, cơ quan ký văn bản theo quyết định thành lập hoặc giấ</w:t>
      </w:r>
      <w:r w:rsidR="00930FF1">
        <w:rPr>
          <w:rFonts w:asciiTheme="majorHAnsi" w:hAnsiTheme="majorHAnsi" w:cstheme="majorHAnsi"/>
          <w:sz w:val="26"/>
          <w:szCs w:val="26"/>
        </w:rPr>
        <w:t xml:space="preserve">y đăng ký kinh doanh </w:t>
      </w:r>
      <w:r w:rsidRPr="00111A62">
        <w:rPr>
          <w:rFonts w:asciiTheme="majorHAnsi" w:hAnsiTheme="majorHAnsi" w:cstheme="majorHAnsi"/>
          <w:sz w:val="26"/>
          <w:szCs w:val="26"/>
        </w:rPr>
        <w:t xml:space="preserve">hoặc giấy phép đầu tư.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(4) Cá nhân: Ghi địa chỉ nơi đăng ký thường trú. Người gốc Việt Nam định cư ở nước ngoài: Ghi đị</w:t>
      </w:r>
      <w:r w:rsidR="00930FF1">
        <w:rPr>
          <w:rFonts w:asciiTheme="majorHAnsi" w:hAnsiTheme="majorHAnsi" w:cstheme="majorHAnsi"/>
          <w:sz w:val="26"/>
          <w:szCs w:val="26"/>
        </w:rPr>
        <w:t xml:space="preserve">a </w:t>
      </w:r>
      <w:r w:rsidRPr="00111A62">
        <w:rPr>
          <w:rFonts w:asciiTheme="majorHAnsi" w:hAnsiTheme="majorHAnsi" w:cstheme="majorHAnsi"/>
          <w:sz w:val="26"/>
          <w:szCs w:val="26"/>
        </w:rPr>
        <w:t>chỉ đăng ký thường trú ở Việt Nam (nếu có). Cộng đồng dân cư: Ghi địa chỉ nơi sinh hoạt chung củ</w:t>
      </w:r>
      <w:r w:rsidR="00930FF1">
        <w:rPr>
          <w:rFonts w:asciiTheme="majorHAnsi" w:hAnsiTheme="majorHAnsi" w:cstheme="majorHAnsi"/>
          <w:sz w:val="26"/>
          <w:szCs w:val="26"/>
        </w:rPr>
        <w:t xml:space="preserve">a </w:t>
      </w:r>
      <w:r w:rsidRPr="00111A62">
        <w:rPr>
          <w:rFonts w:asciiTheme="majorHAnsi" w:hAnsiTheme="majorHAnsi" w:cstheme="majorHAnsi"/>
          <w:sz w:val="26"/>
          <w:szCs w:val="26"/>
        </w:rPr>
        <w:t xml:space="preserve">cộng đồng.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Tổ chức: Ghi địa chỉ trụ sở chính theo quyết định thành lập hoặc giấy đăng ký kinh doanh hoặc giấ</w:t>
      </w:r>
      <w:r w:rsidR="00930FF1">
        <w:rPr>
          <w:rFonts w:asciiTheme="majorHAnsi" w:hAnsiTheme="majorHAnsi" w:cstheme="majorHAnsi"/>
          <w:sz w:val="26"/>
          <w:szCs w:val="26"/>
        </w:rPr>
        <w:t xml:space="preserve">y </w:t>
      </w:r>
      <w:r w:rsidRPr="00111A62">
        <w:rPr>
          <w:rFonts w:asciiTheme="majorHAnsi" w:hAnsiTheme="majorHAnsi" w:cstheme="majorHAnsi"/>
          <w:sz w:val="26"/>
          <w:szCs w:val="26"/>
        </w:rPr>
        <w:t xml:space="preserve">phép đầu tư.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(5) Ghi số nhà, tên đường, phố (nếu có); tên điểm dân cư (tổ dân phố, thôn, xóm, làng, ấp, bả</w:t>
      </w:r>
      <w:r w:rsidR="00930FF1">
        <w:rPr>
          <w:rFonts w:asciiTheme="majorHAnsi" w:hAnsiTheme="majorHAnsi" w:cstheme="majorHAnsi"/>
          <w:sz w:val="26"/>
          <w:szCs w:val="26"/>
        </w:rPr>
        <w:t xml:space="preserve">n, bon, </w:t>
      </w:r>
      <w:r w:rsidRPr="00111A62">
        <w:rPr>
          <w:rFonts w:asciiTheme="majorHAnsi" w:hAnsiTheme="majorHAnsi" w:cstheme="majorHAnsi"/>
          <w:sz w:val="26"/>
          <w:szCs w:val="26"/>
        </w:rPr>
        <w:t>buôn, phum, sóc, điểm dân cư tương tự) hoặc tên khu vực, xứ đồng (đối với thửa đấ</w:t>
      </w:r>
      <w:r w:rsidR="00930FF1">
        <w:rPr>
          <w:rFonts w:asciiTheme="majorHAnsi" w:hAnsiTheme="majorHAnsi" w:cstheme="majorHAnsi"/>
          <w:sz w:val="26"/>
          <w:szCs w:val="26"/>
        </w:rPr>
        <w:t xml:space="preserve">t ngoài khu dân cư); </w:t>
      </w:r>
      <w:r w:rsidRPr="00111A62">
        <w:rPr>
          <w:rFonts w:asciiTheme="majorHAnsi" w:hAnsiTheme="majorHAnsi" w:cstheme="majorHAnsi"/>
          <w:sz w:val="26"/>
          <w:szCs w:val="26"/>
        </w:rPr>
        <w:t xml:space="preserve">tên đơn vị hành chính các cấp xã, tỉnh nơi có thửa đất.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(6) Ghi diện tích của thửa đất bằng số Ả Rập, được làm tròn số đến một chữ số thập phân;.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(7) Ghi mục đích đang sử dụng chính của thửa đất. Từ thời điểm ghi ngày ... tháng ... năm ...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(8) Ghi “đến ngày …/…/…” hoặc “Lâu dài” hoặc ghi bằng dấu “-/-” nếu không xác định được thời hạn.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(9) Ghi được Nhà nước giao đất có thu tiền sử dụng đất hoặc giao đất không thu tiền sử dụng đất hoặ</w:t>
      </w:r>
      <w:r w:rsidR="00930FF1">
        <w:rPr>
          <w:rFonts w:asciiTheme="majorHAnsi" w:hAnsiTheme="majorHAnsi" w:cstheme="majorHAnsi"/>
          <w:sz w:val="26"/>
          <w:szCs w:val="26"/>
        </w:rPr>
        <w:t xml:space="preserve">c </w:t>
      </w:r>
      <w:r w:rsidRPr="00111A62">
        <w:rPr>
          <w:rFonts w:asciiTheme="majorHAnsi" w:hAnsiTheme="majorHAnsi" w:cstheme="majorHAnsi"/>
          <w:sz w:val="26"/>
          <w:szCs w:val="26"/>
        </w:rPr>
        <w:t>cho thuê đất trả tiền một lần cho cả thời gian thuê hoặc cho thuê đất trả tiền thuê đất hằng năm hoặ</w:t>
      </w:r>
      <w:r w:rsidR="00930FF1">
        <w:rPr>
          <w:rFonts w:asciiTheme="majorHAnsi" w:hAnsiTheme="majorHAnsi" w:cstheme="majorHAnsi"/>
          <w:sz w:val="26"/>
          <w:szCs w:val="26"/>
        </w:rPr>
        <w:t xml:space="preserve">c </w:t>
      </w:r>
      <w:r w:rsidRPr="00111A62">
        <w:rPr>
          <w:rFonts w:asciiTheme="majorHAnsi" w:hAnsiTheme="majorHAnsi" w:cstheme="majorHAnsi"/>
          <w:sz w:val="26"/>
          <w:szCs w:val="26"/>
        </w:rPr>
        <w:t>nhận chuyển quyền (chuyển đổi, chuyển nhượng, thừa kế, tặng cho, góp vốn) hoặc nguồn gố</w:t>
      </w:r>
      <w:r w:rsidR="00930FF1">
        <w:rPr>
          <w:rFonts w:asciiTheme="majorHAnsi" w:hAnsiTheme="majorHAnsi" w:cstheme="majorHAnsi"/>
          <w:sz w:val="26"/>
          <w:szCs w:val="26"/>
        </w:rPr>
        <w:t xml:space="preserve">c khác như </w:t>
      </w:r>
      <w:r w:rsidRPr="00111A62">
        <w:rPr>
          <w:rFonts w:asciiTheme="majorHAnsi" w:hAnsiTheme="majorHAnsi" w:cstheme="majorHAnsi"/>
          <w:sz w:val="26"/>
          <w:szCs w:val="26"/>
        </w:rPr>
        <w:t xml:space="preserve">do ông cha để lại, lấn, chiếm, giao đất không đúng thẩm quyền, khai hoang...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(10) Ghi theo văn bản xác lập quyền được sử dụng.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(11) Ghi Nhà ở riêng lẻ/căn hộ chung cư/văn phòng/nhà xưởng ...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(12) Đối với nhà ở riêng lẻ, công trình xây dựng độc lập ghi diện tích mặt bằng chiếm đất của nhà ở</w:t>
      </w:r>
      <w:r w:rsidR="00930FF1">
        <w:rPr>
          <w:rFonts w:asciiTheme="majorHAnsi" w:hAnsiTheme="majorHAnsi" w:cstheme="majorHAnsi"/>
          <w:sz w:val="26"/>
          <w:szCs w:val="26"/>
        </w:rPr>
        <w:t xml:space="preserve">, </w:t>
      </w:r>
      <w:r w:rsidRPr="00111A62">
        <w:rPr>
          <w:rFonts w:asciiTheme="majorHAnsi" w:hAnsiTheme="majorHAnsi" w:cstheme="majorHAnsi"/>
          <w:sz w:val="26"/>
          <w:szCs w:val="26"/>
        </w:rPr>
        <w:t>công trình tại vị trí tiếp xúc với mặt đất theo mép ngoài tường bao củ</w:t>
      </w:r>
      <w:r w:rsidR="00930FF1">
        <w:rPr>
          <w:rFonts w:asciiTheme="majorHAnsi" w:hAnsiTheme="majorHAnsi" w:cstheme="majorHAnsi"/>
          <w:sz w:val="26"/>
          <w:szCs w:val="26"/>
        </w:rPr>
        <w:t xml:space="preserve">a </w:t>
      </w:r>
      <w:r w:rsidRPr="00111A62">
        <w:rPr>
          <w:rFonts w:asciiTheme="majorHAnsi" w:hAnsiTheme="majorHAnsi" w:cstheme="majorHAnsi"/>
          <w:sz w:val="26"/>
          <w:szCs w:val="26"/>
        </w:rPr>
        <w:t>nhà ở, công trình đượ</w:t>
      </w:r>
      <w:r w:rsidR="00930FF1">
        <w:rPr>
          <w:rFonts w:asciiTheme="majorHAnsi" w:hAnsiTheme="majorHAnsi" w:cstheme="majorHAnsi"/>
          <w:sz w:val="26"/>
          <w:szCs w:val="26"/>
        </w:rPr>
        <w:t xml:space="preserve">c làm tròn </w:t>
      </w:r>
      <w:r w:rsidRPr="00111A62">
        <w:rPr>
          <w:rFonts w:asciiTheme="majorHAnsi" w:hAnsiTheme="majorHAnsi" w:cstheme="majorHAnsi"/>
          <w:sz w:val="26"/>
          <w:szCs w:val="26"/>
        </w:rPr>
        <w:t xml:space="preserve">số đến một chữ số thập phân.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Đối với căn hộ chung cư, văn phòng, hạng mục công trình thuộc tòa nhà chung cư, tòa nhà hỗn hợ</w:t>
      </w:r>
      <w:r w:rsidR="00930FF1">
        <w:rPr>
          <w:rFonts w:asciiTheme="majorHAnsi" w:hAnsiTheme="majorHAnsi" w:cstheme="majorHAnsi"/>
          <w:sz w:val="26"/>
          <w:szCs w:val="26"/>
        </w:rPr>
        <w:t xml:space="preserve">p thì </w:t>
      </w:r>
      <w:r w:rsidRPr="00111A62">
        <w:rPr>
          <w:rFonts w:asciiTheme="majorHAnsi" w:hAnsiTheme="majorHAnsi" w:cstheme="majorHAnsi"/>
          <w:sz w:val="26"/>
          <w:szCs w:val="26"/>
        </w:rPr>
        <w:t xml:space="preserve">ghi diện tích sàn/diện tích sử dụng căn hộ chung cư, văn phòng, hạng mục công trình đó.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(13) Đối với nhà ở, công trình một tầng thì không ghi nội dung này. Đối với nhà ở, công trình nhiề</w:t>
      </w:r>
      <w:r w:rsidR="00930FF1">
        <w:rPr>
          <w:rFonts w:asciiTheme="majorHAnsi" w:hAnsiTheme="majorHAnsi" w:cstheme="majorHAnsi"/>
          <w:sz w:val="26"/>
          <w:szCs w:val="26"/>
        </w:rPr>
        <w:t xml:space="preserve">u </w:t>
      </w:r>
      <w:r w:rsidRPr="00111A62">
        <w:rPr>
          <w:rFonts w:asciiTheme="majorHAnsi" w:hAnsiTheme="majorHAnsi" w:cstheme="majorHAnsi"/>
          <w:sz w:val="26"/>
          <w:szCs w:val="26"/>
        </w:rPr>
        <w:t xml:space="preserve">tầng thì ghi tổng diện tích mặt bằng sàn xây dựng của các tầng.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lastRenderedPageBreak/>
        <w:t xml:space="preserve">(14) Diện tích “Sở hữu chung” là phần diện tích thuộc quyền sở hữu của nhiều người; Diện tích “Sở hữu riêng” là phần diện tích thuộc quyền sở hữu của một người (một cá nhân, một cộng đồng dân cư).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(15) Ghi tự đầu tư xây dựng, mua, được tặng cho ...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(16) Chủ sở hữu tài sản tự xác định và chịu trách nhiệm đối với nội dung kê khai.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 xml:space="preserve">(17) Ghi “đến ngày …/…/…” hoặc ghi bằng dấu “-/-” nếu không xác định được thời hạn.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(18) Trường hợp người sử dụng đất, chủ sở hữu tài sản gắn liền với đất đề nghị chứng nhận quyền sở</w:t>
      </w:r>
      <w:r w:rsidR="00930FF1"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>hữu nhà ở, công trình xây dựng thuộc trường hợp phải xin phép xây dựng quy định tại khoản 3 Điề</w:t>
      </w:r>
      <w:r w:rsidR="00930FF1">
        <w:rPr>
          <w:rFonts w:asciiTheme="majorHAnsi" w:hAnsiTheme="majorHAnsi" w:cstheme="majorHAnsi"/>
          <w:sz w:val="26"/>
          <w:szCs w:val="26"/>
        </w:rPr>
        <w:t xml:space="preserve">u </w:t>
      </w:r>
      <w:r w:rsidRPr="00111A62">
        <w:rPr>
          <w:rFonts w:asciiTheme="majorHAnsi" w:hAnsiTheme="majorHAnsi" w:cstheme="majorHAnsi"/>
          <w:sz w:val="26"/>
          <w:szCs w:val="26"/>
        </w:rPr>
        <w:t>148, khoản 3 Điều 149 của Luật Đất đai mà không có giấy xác nhận của cơ quan có thẩm quyền th</w:t>
      </w:r>
      <w:r w:rsidR="00930FF1">
        <w:rPr>
          <w:rFonts w:asciiTheme="majorHAnsi" w:hAnsiTheme="majorHAnsi" w:cstheme="majorHAnsi"/>
          <w:sz w:val="26"/>
          <w:szCs w:val="26"/>
        </w:rPr>
        <w:t xml:space="preserve">ì đánh </w:t>
      </w:r>
      <w:r w:rsidRPr="00111A62">
        <w:rPr>
          <w:rFonts w:asciiTheme="majorHAnsi" w:hAnsiTheme="majorHAnsi" w:cstheme="majorHAnsi"/>
          <w:sz w:val="26"/>
          <w:szCs w:val="26"/>
        </w:rPr>
        <w:t xml:space="preserve">dấu  vào ô lựa chọn. </w:t>
      </w:r>
    </w:p>
    <w:p w:rsidR="00111A62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(19) Người sử dụng đất, chủ sở hữu tài sản gắn liền với đất thuộc đối tượng được miễn, giảm nghĩa vụ</w:t>
      </w:r>
      <w:r w:rsidR="00930FF1"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>tài chính về đất đai theo quy định pháp luật thì ghi rõ trường hợp thuộc diện được miễn, giảm (ví dụ</w:t>
      </w:r>
      <w:r w:rsidR="00930FF1">
        <w:rPr>
          <w:rFonts w:asciiTheme="majorHAnsi" w:hAnsiTheme="majorHAnsi" w:cstheme="majorHAnsi"/>
          <w:sz w:val="26"/>
          <w:szCs w:val="26"/>
        </w:rPr>
        <w:t xml:space="preserve">: </w:t>
      </w:r>
      <w:r w:rsidRPr="00111A62">
        <w:rPr>
          <w:rFonts w:asciiTheme="majorHAnsi" w:hAnsiTheme="majorHAnsi" w:cstheme="majorHAnsi"/>
          <w:sz w:val="26"/>
          <w:szCs w:val="26"/>
        </w:rPr>
        <w:t xml:space="preserve">thương binh, đối tượng chính sách, …) vào mục này. </w:t>
      </w:r>
    </w:p>
    <w:p w:rsidR="00966499" w:rsidRPr="00111A62" w:rsidRDefault="00111A62" w:rsidP="00930FF1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111A62">
        <w:rPr>
          <w:rFonts w:asciiTheme="majorHAnsi" w:hAnsiTheme="majorHAnsi" w:cstheme="majorHAnsi"/>
          <w:sz w:val="26"/>
          <w:szCs w:val="26"/>
        </w:rPr>
        <w:t>(20) Đối với tổ chức thì phải nộp kèm theo Báo cáo kết quả rà soát hiện trạng sử dụng đất của tổ chứ</w:t>
      </w:r>
      <w:r w:rsidR="00930FF1">
        <w:rPr>
          <w:rFonts w:asciiTheme="majorHAnsi" w:hAnsiTheme="majorHAnsi" w:cstheme="majorHAnsi"/>
          <w:sz w:val="26"/>
          <w:szCs w:val="26"/>
        </w:rPr>
        <w:t xml:space="preserve">c </w:t>
      </w:r>
      <w:r w:rsidRPr="00111A62">
        <w:rPr>
          <w:rFonts w:asciiTheme="majorHAnsi" w:hAnsiTheme="majorHAnsi" w:cstheme="majorHAnsi"/>
          <w:sz w:val="26"/>
          <w:szCs w:val="26"/>
        </w:rPr>
        <w:t>theo Mẫu số 22d hoặc Báo cáo kết quả rà soát hiện trạng sử dụng đất của người được giao quả</w:t>
      </w:r>
      <w:r w:rsidR="00930FF1">
        <w:rPr>
          <w:rFonts w:asciiTheme="majorHAnsi" w:hAnsiTheme="majorHAnsi" w:cstheme="majorHAnsi"/>
          <w:sz w:val="26"/>
          <w:szCs w:val="26"/>
        </w:rPr>
        <w:t xml:space="preserve">n lý </w:t>
      </w:r>
      <w:r w:rsidRPr="00111A62">
        <w:rPr>
          <w:rFonts w:asciiTheme="majorHAnsi" w:hAnsiTheme="majorHAnsi" w:cstheme="majorHAnsi"/>
          <w:sz w:val="26"/>
          <w:szCs w:val="26"/>
        </w:rPr>
        <w:t>đất/người được quản lý đất Mẫu số 22đ, trừ trường hợp tổ chức nhận chuyển nhượng dự án đầu tư có sử</w:t>
      </w:r>
      <w:r w:rsidR="00930FF1">
        <w:rPr>
          <w:rFonts w:asciiTheme="majorHAnsi" w:hAnsiTheme="majorHAnsi" w:cstheme="majorHAnsi"/>
          <w:sz w:val="26"/>
          <w:szCs w:val="26"/>
        </w:rPr>
        <w:t xml:space="preserve"> </w:t>
      </w:r>
      <w:r w:rsidRPr="00111A62">
        <w:rPr>
          <w:rFonts w:asciiTheme="majorHAnsi" w:hAnsiTheme="majorHAnsi" w:cstheme="majorHAnsi"/>
          <w:sz w:val="26"/>
          <w:szCs w:val="26"/>
        </w:rPr>
        <w:t>dụng đất.</w:t>
      </w:r>
    </w:p>
    <w:sectPr w:rsidR="00966499" w:rsidRPr="00111A62" w:rsidSect="00111A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44D" w:rsidRDefault="00DC644D" w:rsidP="00066A6E">
      <w:pPr>
        <w:spacing w:after="0" w:line="240" w:lineRule="auto"/>
      </w:pPr>
      <w:r>
        <w:separator/>
      </w:r>
    </w:p>
  </w:endnote>
  <w:endnote w:type="continuationSeparator" w:id="0">
    <w:p w:rsidR="00DC644D" w:rsidRDefault="00DC644D" w:rsidP="00066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A6E" w:rsidRDefault="00066A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A6E" w:rsidRDefault="00066A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A6E" w:rsidRDefault="00066A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44D" w:rsidRDefault="00DC644D" w:rsidP="00066A6E">
      <w:pPr>
        <w:spacing w:after="0" w:line="240" w:lineRule="auto"/>
      </w:pPr>
      <w:r>
        <w:separator/>
      </w:r>
    </w:p>
  </w:footnote>
  <w:footnote w:type="continuationSeparator" w:id="0">
    <w:p w:rsidR="00DC644D" w:rsidRDefault="00DC644D" w:rsidP="00066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A6E" w:rsidRDefault="00066A6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16188" o:spid="_x0000_s2051" type="#_x0000_t136" style="position:absolute;margin-left:0;margin-top:0;width:590.1pt;height:49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A6E" w:rsidRDefault="00066A6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16189" o:spid="_x0000_s2052" type="#_x0000_t136" style="position:absolute;margin-left:0;margin-top:0;width:590.1pt;height:49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A6E" w:rsidRDefault="00066A6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16187" o:spid="_x0000_s2050" type="#_x0000_t136" style="position:absolute;margin-left:0;margin-top:0;width:590.1pt;height:49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A62"/>
    <w:rsid w:val="00026C31"/>
    <w:rsid w:val="00066A6E"/>
    <w:rsid w:val="00111A62"/>
    <w:rsid w:val="00213D6A"/>
    <w:rsid w:val="00930FF1"/>
    <w:rsid w:val="00DC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,"/>
  <w14:docId w14:val="3CF80BE0"/>
  <w15:chartTrackingRefBased/>
  <w15:docId w15:val="{45C00F11-4A4F-4037-A66A-6F005FE02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6A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A6E"/>
  </w:style>
  <w:style w:type="paragraph" w:styleId="Footer">
    <w:name w:val="footer"/>
    <w:basedOn w:val="Normal"/>
    <w:link w:val="FooterChar"/>
    <w:uiPriority w:val="99"/>
    <w:unhideWhenUsed/>
    <w:rsid w:val="00066A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2</cp:revision>
  <dcterms:created xsi:type="dcterms:W3CDTF">2026-09-25T10:23:00Z</dcterms:created>
  <dcterms:modified xsi:type="dcterms:W3CDTF">2026-09-25T11:18:00Z</dcterms:modified>
</cp:coreProperties>
</file>