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44B" w:rsidRPr="00F5444B" w:rsidRDefault="00F5444B" w:rsidP="00F5444B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F5444B">
        <w:rPr>
          <w:rFonts w:asciiTheme="majorHAnsi" w:hAnsiTheme="majorHAnsi" w:cstheme="majorHAnsi"/>
          <w:b/>
          <w:sz w:val="26"/>
          <w:szCs w:val="26"/>
        </w:rPr>
        <w:t>M</w:t>
      </w:r>
      <w:r w:rsidRPr="00F5444B">
        <w:rPr>
          <w:rFonts w:asciiTheme="majorHAnsi" w:hAnsiTheme="majorHAnsi" w:cstheme="majorHAnsi"/>
          <w:b/>
          <w:sz w:val="26"/>
          <w:szCs w:val="26"/>
        </w:rPr>
        <w:t>ẫu số 25. Đơn đăng ký biến động đất đai, tài sản gắn liền với đất</w:t>
      </w:r>
    </w:p>
    <w:p w:rsidR="00F5444B" w:rsidRPr="00F5444B" w:rsidRDefault="00F5444B" w:rsidP="00F5444B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F5444B">
        <w:rPr>
          <w:rFonts w:asciiTheme="majorHAnsi" w:hAnsiTheme="majorHAnsi" w:cstheme="majorHAnsi"/>
          <w:b/>
          <w:sz w:val="26"/>
          <w:szCs w:val="26"/>
        </w:rPr>
        <w:t>CỘNG HÒA XÃ HỘI CHỦ NGHĨA VIỆT NAM</w:t>
      </w:r>
    </w:p>
    <w:p w:rsidR="00F5444B" w:rsidRDefault="00F5444B" w:rsidP="00F5444B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F5444B">
        <w:rPr>
          <w:rFonts w:asciiTheme="majorHAnsi" w:hAnsiTheme="majorHAnsi" w:cstheme="majorHAnsi"/>
          <w:b/>
          <w:sz w:val="26"/>
          <w:szCs w:val="26"/>
        </w:rPr>
        <w:t xml:space="preserve">Độc lập - Tự do - Hạnh phúc </w:t>
      </w:r>
    </w:p>
    <w:p w:rsidR="00F5444B" w:rsidRPr="00F5444B" w:rsidRDefault="00F5444B" w:rsidP="00F5444B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F5444B">
        <w:rPr>
          <w:rFonts w:asciiTheme="majorHAnsi" w:hAnsiTheme="majorHAnsi" w:cstheme="majorHAnsi"/>
          <w:b/>
          <w:sz w:val="26"/>
          <w:szCs w:val="26"/>
        </w:rPr>
        <w:t>---------------</w:t>
      </w:r>
    </w:p>
    <w:p w:rsidR="00F5444B" w:rsidRPr="00F5444B" w:rsidRDefault="00F5444B" w:rsidP="00F5444B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F5444B">
        <w:rPr>
          <w:rFonts w:asciiTheme="majorHAnsi" w:hAnsiTheme="majorHAnsi" w:cstheme="majorHAnsi"/>
          <w:b/>
          <w:sz w:val="26"/>
          <w:szCs w:val="26"/>
        </w:rPr>
        <w:t>ĐƠN ĐĂNG KÝ BIẾN ĐỘNG ĐẤT ĐAI, TÀI SẢN GẮN LIỀN VỚI ĐẤT</w:t>
      </w:r>
    </w:p>
    <w:p w:rsidR="00F5444B" w:rsidRPr="00F5444B" w:rsidRDefault="00F5444B" w:rsidP="00F5444B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F5444B">
        <w:rPr>
          <w:rFonts w:asciiTheme="majorHAnsi" w:hAnsiTheme="majorHAnsi" w:cstheme="majorHAnsi"/>
          <w:b/>
          <w:sz w:val="26"/>
          <w:szCs w:val="26"/>
        </w:rPr>
        <w:t>Kính gửi: ……………</w:t>
      </w:r>
      <w:r>
        <w:rPr>
          <w:rFonts w:asciiTheme="majorHAnsi" w:hAnsiTheme="majorHAnsi" w:cstheme="majorHAnsi"/>
          <w:b/>
          <w:sz w:val="26"/>
          <w:szCs w:val="26"/>
        </w:rPr>
        <w:t>........................................................</w:t>
      </w:r>
      <w:bookmarkStart w:id="0" w:name="_GoBack"/>
      <w:bookmarkEnd w:id="0"/>
      <w:r w:rsidRPr="00F5444B">
        <w:rPr>
          <w:rFonts w:asciiTheme="majorHAnsi" w:hAnsiTheme="majorHAnsi" w:cstheme="majorHAnsi"/>
          <w:b/>
          <w:sz w:val="26"/>
          <w:szCs w:val="26"/>
        </w:rPr>
        <w:t xml:space="preserve">………. </w:t>
      </w:r>
      <w:r w:rsidRPr="00F5444B">
        <w:rPr>
          <w:rFonts w:asciiTheme="majorHAnsi" w:hAnsiTheme="majorHAnsi" w:cstheme="majorHAnsi"/>
          <w:b/>
          <w:sz w:val="26"/>
          <w:szCs w:val="26"/>
          <w:vertAlign w:val="superscript"/>
        </w:rPr>
        <w:t>(1)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 xml:space="preserve">1. Người sử dụng đất, chủ sở hữu tài sản gắn liền với đất, người quản lý đất: 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>a) Tên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F5444B">
        <w:rPr>
          <w:rFonts w:asciiTheme="majorHAnsi" w:hAnsiTheme="majorHAnsi" w:cstheme="majorHAnsi"/>
          <w:sz w:val="26"/>
          <w:szCs w:val="26"/>
          <w:vertAlign w:val="superscript"/>
        </w:rPr>
        <w:t>(2)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F5444B">
        <w:rPr>
          <w:rFonts w:asciiTheme="majorHAnsi" w:hAnsiTheme="majorHAnsi" w:cstheme="majorHAnsi"/>
          <w:sz w:val="26"/>
          <w:szCs w:val="26"/>
        </w:rPr>
        <w:t>: .............................................................................................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............................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>b) Giấy tờ nhân thân/pháp nhân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F5444B">
        <w:rPr>
          <w:rFonts w:asciiTheme="majorHAnsi" w:hAnsiTheme="majorHAnsi" w:cstheme="majorHAnsi"/>
          <w:sz w:val="26"/>
          <w:szCs w:val="26"/>
          <w:vertAlign w:val="superscript"/>
        </w:rPr>
        <w:t>(3)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F5444B">
        <w:rPr>
          <w:rFonts w:asciiTheme="majorHAnsi" w:hAnsiTheme="majorHAnsi" w:cstheme="majorHAnsi"/>
          <w:sz w:val="26"/>
          <w:szCs w:val="26"/>
        </w:rPr>
        <w:t>: 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.............................</w:t>
      </w:r>
      <w:r w:rsidRPr="00F5444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>c) Địa chỉ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F5444B">
        <w:rPr>
          <w:rFonts w:asciiTheme="majorHAnsi" w:hAnsiTheme="majorHAnsi" w:cstheme="majorHAnsi"/>
          <w:sz w:val="26"/>
          <w:szCs w:val="26"/>
          <w:vertAlign w:val="superscript"/>
        </w:rPr>
        <w:t>(4)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F5444B">
        <w:rPr>
          <w:rFonts w:asciiTheme="majorHAnsi" w:hAnsiTheme="majorHAnsi" w:cstheme="majorHAnsi"/>
          <w:sz w:val="26"/>
          <w:szCs w:val="26"/>
        </w:rPr>
        <w:t>: .............................................................................................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>d) Mã số thuế (nếu có):……………………………………</w:t>
      </w:r>
      <w:r>
        <w:rPr>
          <w:rFonts w:asciiTheme="majorHAnsi" w:hAnsiTheme="majorHAnsi" w:cstheme="majorHAnsi"/>
          <w:sz w:val="26"/>
          <w:szCs w:val="26"/>
        </w:rPr>
        <w:t>....</w:t>
      </w:r>
      <w:r w:rsidRPr="00F5444B">
        <w:rPr>
          <w:rFonts w:asciiTheme="majorHAnsi" w:hAnsiTheme="majorHAnsi" w:cstheme="majorHAnsi"/>
          <w:sz w:val="26"/>
          <w:szCs w:val="26"/>
        </w:rPr>
        <w:t xml:space="preserve">…………………………. 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>e) Điện thoại liên hệ (nế</w:t>
      </w:r>
      <w:r>
        <w:rPr>
          <w:rFonts w:asciiTheme="majorHAnsi" w:hAnsiTheme="majorHAnsi" w:cstheme="majorHAnsi"/>
          <w:sz w:val="26"/>
          <w:szCs w:val="26"/>
        </w:rPr>
        <w:t>u có): …………</w:t>
      </w:r>
      <w:r w:rsidRPr="00F5444B">
        <w:rPr>
          <w:rFonts w:asciiTheme="majorHAnsi" w:hAnsiTheme="majorHAnsi" w:cstheme="majorHAnsi"/>
          <w:sz w:val="26"/>
          <w:szCs w:val="26"/>
        </w:rPr>
        <w:t xml:space="preserve">…………… Hộp thư điện tử (nếu có): .......... 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>2. Nội dung biến động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F5444B">
        <w:rPr>
          <w:rFonts w:asciiTheme="majorHAnsi" w:hAnsiTheme="majorHAnsi" w:cstheme="majorHAnsi"/>
          <w:sz w:val="26"/>
          <w:szCs w:val="26"/>
          <w:vertAlign w:val="superscript"/>
        </w:rPr>
        <w:t>(5)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F5444B">
        <w:rPr>
          <w:rFonts w:asciiTheme="majorHAnsi" w:hAnsiTheme="majorHAnsi" w:cstheme="majorHAnsi"/>
          <w:sz w:val="26"/>
          <w:szCs w:val="26"/>
        </w:rPr>
        <w:t xml:space="preserve">: 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..........................................................................................................................................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..........................................................................................................................................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 xml:space="preserve">3. Giấy tờ liên quan đến nội dung biến động nộp kèm theo đơn này gồm có(7): 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 xml:space="preserve">(1) Giấy chứng nhận đã cấp; 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>(2) ...............................................................................................................................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>(3) ...........................................................................................................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..........................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 xml:space="preserve">Cam đoan nội dung kê khai trên đơn là đúng sự thật và chịu trách nhiệm trước pháp luật. 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 xml:space="preserve">   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F5444B" w:rsidRPr="00F5444B" w:rsidRDefault="00F5444B" w:rsidP="00F5444B">
      <w:pPr>
        <w:spacing w:after="0" w:line="276" w:lineRule="auto"/>
        <w:jc w:val="right"/>
        <w:rPr>
          <w:rFonts w:asciiTheme="majorHAnsi" w:hAnsiTheme="majorHAnsi" w:cstheme="majorHAnsi"/>
          <w:i/>
          <w:sz w:val="26"/>
          <w:szCs w:val="26"/>
        </w:rPr>
      </w:pPr>
      <w:r w:rsidRPr="00F5444B">
        <w:rPr>
          <w:rFonts w:asciiTheme="majorHAnsi" w:hAnsiTheme="majorHAnsi" w:cstheme="majorHAnsi"/>
          <w:i/>
          <w:sz w:val="26"/>
          <w:szCs w:val="26"/>
        </w:rPr>
        <w:t xml:space="preserve">….. , ngày … tháng …. năm .... </w:t>
      </w:r>
    </w:p>
    <w:p w:rsidR="00F5444B" w:rsidRPr="00F5444B" w:rsidRDefault="00F5444B" w:rsidP="00F5444B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6"/>
          <w:szCs w:val="26"/>
        </w:rPr>
        <w:t xml:space="preserve">                                                                             </w:t>
      </w:r>
      <w:r w:rsidRPr="00F5444B">
        <w:rPr>
          <w:rFonts w:asciiTheme="majorHAnsi" w:hAnsiTheme="majorHAnsi" w:cstheme="majorHAnsi"/>
          <w:b/>
          <w:sz w:val="26"/>
          <w:szCs w:val="26"/>
        </w:rPr>
        <w:t xml:space="preserve">Người viết đơn </w:t>
      </w:r>
    </w:p>
    <w:p w:rsidR="00F5444B" w:rsidRPr="00F5444B" w:rsidRDefault="00F5444B" w:rsidP="00F5444B">
      <w:pPr>
        <w:spacing w:after="0" w:line="276" w:lineRule="auto"/>
        <w:jc w:val="right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 xml:space="preserve">(Ký, ghi rõ họ tên và đóng dấu nếu có) 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F5444B" w:rsidRPr="00F5444B" w:rsidRDefault="00F5444B" w:rsidP="00F5444B">
      <w:pPr>
        <w:spacing w:after="0" w:line="276" w:lineRule="auto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t xml:space="preserve">  </w:t>
      </w:r>
    </w:p>
    <w:p w:rsidR="00F5444B" w:rsidRDefault="00F5444B">
      <w:pPr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br w:type="page"/>
      </w:r>
    </w:p>
    <w:p w:rsidR="00F5444B" w:rsidRPr="00F5444B" w:rsidRDefault="00F5444B" w:rsidP="00F5444B">
      <w:pPr>
        <w:spacing w:after="0" w:line="240" w:lineRule="auto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6"/>
          <w:szCs w:val="26"/>
        </w:rPr>
        <w:lastRenderedPageBreak/>
        <w:t xml:space="preserve"> 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 xml:space="preserve">Hướng dẫn kê khai đơn: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 xml:space="preserve">(1) Đối với hộ gia đình, cá nhân, cộng đồng dân cư, người gốc Việt Nam định cư ở nước ngoài thì ghi: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>“Văn phòng đăng ký đất đai/Chi nhánh Văn phòng đăng ký đất đai……” nơi có đất. Trường hợp cấ</w:t>
      </w:r>
      <w:r w:rsidRPr="00F5444B">
        <w:rPr>
          <w:rFonts w:asciiTheme="majorHAnsi" w:hAnsiTheme="majorHAnsi" w:cstheme="majorHAnsi"/>
          <w:sz w:val="24"/>
          <w:szCs w:val="26"/>
        </w:rPr>
        <w:t xml:space="preserve">p </w:t>
      </w:r>
      <w:r w:rsidRPr="00F5444B">
        <w:rPr>
          <w:rFonts w:asciiTheme="majorHAnsi" w:hAnsiTheme="majorHAnsi" w:cstheme="majorHAnsi"/>
          <w:sz w:val="24"/>
          <w:szCs w:val="26"/>
        </w:rPr>
        <w:t>Giấy chứng nhận đối với thửa đất có phần diện tích tăng thêm mà thửa đất gốc đã được cấp Giấy chứ</w:t>
      </w:r>
      <w:r w:rsidRPr="00F5444B">
        <w:rPr>
          <w:rFonts w:asciiTheme="majorHAnsi" w:hAnsiTheme="majorHAnsi" w:cstheme="majorHAnsi"/>
          <w:sz w:val="24"/>
          <w:szCs w:val="26"/>
        </w:rPr>
        <w:t xml:space="preserve">ng </w:t>
      </w:r>
      <w:r w:rsidRPr="00F5444B">
        <w:rPr>
          <w:rFonts w:asciiTheme="majorHAnsi" w:hAnsiTheme="majorHAnsi" w:cstheme="majorHAnsi"/>
          <w:sz w:val="24"/>
          <w:szCs w:val="26"/>
        </w:rPr>
        <w:t>nhận, phần diện tích tăng thêm chưa được cấ</w:t>
      </w:r>
      <w:r w:rsidRPr="00F5444B">
        <w:rPr>
          <w:rFonts w:asciiTheme="majorHAnsi" w:hAnsiTheme="majorHAnsi" w:cstheme="majorHAnsi"/>
          <w:sz w:val="24"/>
          <w:szCs w:val="26"/>
        </w:rPr>
        <w:t xml:space="preserve">p </w:t>
      </w:r>
      <w:r w:rsidRPr="00F5444B">
        <w:rPr>
          <w:rFonts w:asciiTheme="majorHAnsi" w:hAnsiTheme="majorHAnsi" w:cstheme="majorHAnsi"/>
          <w:sz w:val="24"/>
          <w:szCs w:val="26"/>
        </w:rPr>
        <w:t>Giấy chứng nhận/thửa đất có một phần diệ</w:t>
      </w:r>
      <w:r w:rsidRPr="00F5444B">
        <w:rPr>
          <w:rFonts w:asciiTheme="majorHAnsi" w:hAnsiTheme="majorHAnsi" w:cstheme="majorHAnsi"/>
          <w:sz w:val="24"/>
          <w:szCs w:val="26"/>
        </w:rPr>
        <w:t xml:space="preserve">n tích chưa </w:t>
      </w:r>
      <w:r w:rsidRPr="00F5444B">
        <w:rPr>
          <w:rFonts w:asciiTheme="majorHAnsi" w:hAnsiTheme="majorHAnsi" w:cstheme="majorHAnsi"/>
          <w:sz w:val="24"/>
          <w:szCs w:val="26"/>
        </w:rPr>
        <w:t>được cấp Giấy chứng nhận thì ghi: “Chủ tịch Ủy ban nhân dân xã/phường/đặc khu ...”. Đối với tổ chứ</w:t>
      </w:r>
      <w:r w:rsidRPr="00F5444B">
        <w:rPr>
          <w:rFonts w:asciiTheme="majorHAnsi" w:hAnsiTheme="majorHAnsi" w:cstheme="majorHAnsi"/>
          <w:sz w:val="24"/>
          <w:szCs w:val="26"/>
        </w:rPr>
        <w:t xml:space="preserve">c </w:t>
      </w:r>
      <w:r w:rsidRPr="00F5444B">
        <w:rPr>
          <w:rFonts w:asciiTheme="majorHAnsi" w:hAnsiTheme="majorHAnsi" w:cstheme="majorHAnsi"/>
          <w:sz w:val="24"/>
          <w:szCs w:val="26"/>
        </w:rPr>
        <w:t>trong nước, tổ chức tôn giáo, tổ chức tôn giáo trực thuộc, tổ chức kinh tế có vốn đầu tư nước ngoài, tổ</w:t>
      </w:r>
      <w:r w:rsidRPr="00F5444B">
        <w:rPr>
          <w:rFonts w:asciiTheme="majorHAnsi" w:hAnsiTheme="majorHAnsi" w:cstheme="majorHAnsi"/>
          <w:sz w:val="24"/>
          <w:szCs w:val="26"/>
        </w:rPr>
        <w:t xml:space="preserve"> </w:t>
      </w:r>
      <w:r w:rsidRPr="00F5444B">
        <w:rPr>
          <w:rFonts w:asciiTheme="majorHAnsi" w:hAnsiTheme="majorHAnsi" w:cstheme="majorHAnsi"/>
          <w:sz w:val="24"/>
          <w:szCs w:val="26"/>
        </w:rPr>
        <w:t>chức nước ngoài có chức năng ngoại giao và tổ chức nước ngoài, cá nhân nướ</w:t>
      </w:r>
      <w:r w:rsidRPr="00F5444B">
        <w:rPr>
          <w:rFonts w:asciiTheme="majorHAnsi" w:hAnsiTheme="majorHAnsi" w:cstheme="majorHAnsi"/>
          <w:sz w:val="24"/>
          <w:szCs w:val="26"/>
        </w:rPr>
        <w:t xml:space="preserve">c ngoài thì ghi “Văn phòng </w:t>
      </w:r>
      <w:r w:rsidRPr="00F5444B">
        <w:rPr>
          <w:rFonts w:asciiTheme="majorHAnsi" w:hAnsiTheme="majorHAnsi" w:cstheme="majorHAnsi"/>
          <w:sz w:val="24"/>
          <w:szCs w:val="26"/>
        </w:rPr>
        <w:t xml:space="preserve">đăng ký đất đai...” nơi có đất. 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>(2) Cá nhân: Ghi họ và tên bằng chữ in hoa, năm sinh theo giấy tờ nhân thân. Người gốc Việt Nam đị</w:t>
      </w:r>
      <w:r w:rsidRPr="00F5444B">
        <w:rPr>
          <w:rFonts w:asciiTheme="majorHAnsi" w:hAnsiTheme="majorHAnsi" w:cstheme="majorHAnsi"/>
          <w:sz w:val="24"/>
          <w:szCs w:val="26"/>
        </w:rPr>
        <w:t xml:space="preserve">nh </w:t>
      </w:r>
      <w:r w:rsidRPr="00F5444B">
        <w:rPr>
          <w:rFonts w:asciiTheme="majorHAnsi" w:hAnsiTheme="majorHAnsi" w:cstheme="majorHAnsi"/>
          <w:sz w:val="24"/>
          <w:szCs w:val="26"/>
        </w:rPr>
        <w:t>cư ở nước ngoài: Ghi họ tên, năm sinh, quốc tịch. Cộng đồng dân cư: Ghi tên của cộng đồng dân cư. Tổ</w:t>
      </w:r>
      <w:r w:rsidRPr="00F5444B">
        <w:rPr>
          <w:rFonts w:asciiTheme="majorHAnsi" w:hAnsiTheme="majorHAnsi" w:cstheme="majorHAnsi"/>
          <w:sz w:val="24"/>
          <w:szCs w:val="26"/>
        </w:rPr>
        <w:t xml:space="preserve"> </w:t>
      </w:r>
      <w:r w:rsidRPr="00F5444B">
        <w:rPr>
          <w:rFonts w:asciiTheme="majorHAnsi" w:hAnsiTheme="majorHAnsi" w:cstheme="majorHAnsi"/>
          <w:sz w:val="24"/>
          <w:szCs w:val="26"/>
        </w:rPr>
        <w:t>chức: Ghi theo quyết định thành lập hoặc giấy đăng ký kinh doanh. Trường hợp nhận chuyển quyền sử</w:t>
      </w:r>
      <w:r w:rsidRPr="00F5444B">
        <w:rPr>
          <w:rFonts w:asciiTheme="majorHAnsi" w:hAnsiTheme="majorHAnsi" w:cstheme="majorHAnsi"/>
          <w:sz w:val="24"/>
          <w:szCs w:val="26"/>
        </w:rPr>
        <w:t xml:space="preserve"> </w:t>
      </w:r>
      <w:r w:rsidRPr="00F5444B">
        <w:rPr>
          <w:rFonts w:asciiTheme="majorHAnsi" w:hAnsiTheme="majorHAnsi" w:cstheme="majorHAnsi"/>
          <w:sz w:val="24"/>
          <w:szCs w:val="26"/>
        </w:rPr>
        <w:t xml:space="preserve">dụng đất, quyền sở hữu tài sản gắn liền với đất thì ghi thông tin của bên nhận chuyển quyền.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>(3) Cá nhân: Ghi số định danh cá nhân hoặc số, ngày cấp và nơi cấp hộ chiếu. Tổ chức: Ghi số</w:t>
      </w:r>
      <w:r w:rsidRPr="00F5444B">
        <w:rPr>
          <w:rFonts w:asciiTheme="majorHAnsi" w:hAnsiTheme="majorHAnsi" w:cstheme="majorHAnsi"/>
          <w:sz w:val="24"/>
          <w:szCs w:val="26"/>
        </w:rPr>
        <w:t xml:space="preserve">, ngày ký, </w:t>
      </w:r>
      <w:r w:rsidRPr="00F5444B">
        <w:rPr>
          <w:rFonts w:asciiTheme="majorHAnsi" w:hAnsiTheme="majorHAnsi" w:cstheme="majorHAnsi"/>
          <w:sz w:val="24"/>
          <w:szCs w:val="26"/>
        </w:rPr>
        <w:t xml:space="preserve">cơ quan ký văn bản theo quyết định thành lập hoặc giấy đăng ký kinh doanh.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>(4) Cá nhân: Ghi địa chỉ nơi đăng ký thường trú. Người gốc Việt Nam định cư ở nước ngoài: Ghi đị</w:t>
      </w:r>
      <w:r w:rsidRPr="00F5444B">
        <w:rPr>
          <w:rFonts w:asciiTheme="majorHAnsi" w:hAnsiTheme="majorHAnsi" w:cstheme="majorHAnsi"/>
          <w:sz w:val="24"/>
          <w:szCs w:val="26"/>
        </w:rPr>
        <w:t xml:space="preserve">a </w:t>
      </w:r>
      <w:r w:rsidRPr="00F5444B">
        <w:rPr>
          <w:rFonts w:asciiTheme="majorHAnsi" w:hAnsiTheme="majorHAnsi" w:cstheme="majorHAnsi"/>
          <w:sz w:val="24"/>
          <w:szCs w:val="26"/>
        </w:rPr>
        <w:t xml:space="preserve">chỉ đăng ký thường trú ở Việt Nam (nếu có). Cộng đồng dân cư: Ghi địa chỉ nơi sinh hoạt chung của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>cộng đồ</w:t>
      </w:r>
      <w:r w:rsidRPr="00F5444B">
        <w:rPr>
          <w:rFonts w:asciiTheme="majorHAnsi" w:hAnsiTheme="majorHAnsi" w:cstheme="majorHAnsi"/>
          <w:sz w:val="24"/>
          <w:szCs w:val="26"/>
        </w:rPr>
        <w:t xml:space="preserve">ng. </w:t>
      </w:r>
      <w:r w:rsidRPr="00F5444B">
        <w:rPr>
          <w:rFonts w:asciiTheme="majorHAnsi" w:hAnsiTheme="majorHAnsi" w:cstheme="majorHAnsi"/>
          <w:sz w:val="24"/>
          <w:szCs w:val="26"/>
        </w:rPr>
        <w:t xml:space="preserve">Tổ chức: Ghi địa chỉ trụ sở chính theo quyết định thành lập hoặc giấy đăng ký kinh doanh. 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>(5) Ghi nội dung biến động như: “nhận chuyển nhượng, nhận tặng cho ..., cấp lại Giấy chứng nhậ</w:t>
      </w:r>
      <w:r w:rsidRPr="00F5444B">
        <w:rPr>
          <w:rFonts w:asciiTheme="majorHAnsi" w:hAnsiTheme="majorHAnsi" w:cstheme="majorHAnsi"/>
          <w:sz w:val="24"/>
          <w:szCs w:val="26"/>
        </w:rPr>
        <w:t xml:space="preserve">n do </w:t>
      </w:r>
      <w:r w:rsidRPr="00F5444B">
        <w:rPr>
          <w:rFonts w:asciiTheme="majorHAnsi" w:hAnsiTheme="majorHAnsi" w:cstheme="majorHAnsi"/>
          <w:sz w:val="24"/>
          <w:szCs w:val="26"/>
        </w:rPr>
        <w:t>bị mất, cấp đổi Giấy chứng nhận ...”. Trường hợp đề nghị cấp lại Giấy chứng nhận do bị mất thì ghi nộ</w:t>
      </w:r>
      <w:r w:rsidRPr="00F5444B">
        <w:rPr>
          <w:rFonts w:asciiTheme="majorHAnsi" w:hAnsiTheme="majorHAnsi" w:cstheme="majorHAnsi"/>
          <w:sz w:val="24"/>
          <w:szCs w:val="26"/>
        </w:rPr>
        <w:t xml:space="preserve">i </w:t>
      </w:r>
      <w:r w:rsidRPr="00F5444B">
        <w:rPr>
          <w:rFonts w:asciiTheme="majorHAnsi" w:hAnsiTheme="majorHAnsi" w:cstheme="majorHAnsi"/>
          <w:sz w:val="24"/>
          <w:szCs w:val="26"/>
        </w:rPr>
        <w:t>dung: “đề nghị cấp lại Giấy chứng nhận do bị mất” và thể hiện thông tin Giấy chứng nhận bị mất, gồ</w:t>
      </w:r>
      <w:r w:rsidRPr="00F5444B">
        <w:rPr>
          <w:rFonts w:asciiTheme="majorHAnsi" w:hAnsiTheme="majorHAnsi" w:cstheme="majorHAnsi"/>
          <w:sz w:val="24"/>
          <w:szCs w:val="26"/>
        </w:rPr>
        <w:t xml:space="preserve">m: </w:t>
      </w:r>
      <w:r w:rsidRPr="00F5444B">
        <w:rPr>
          <w:rFonts w:asciiTheme="majorHAnsi" w:hAnsiTheme="majorHAnsi" w:cstheme="majorHAnsi"/>
          <w:sz w:val="24"/>
          <w:szCs w:val="26"/>
        </w:rPr>
        <w:t xml:space="preserve">số vào sổ cấp Giấy chứng nhận …………; Số phát hành Giấy chứng nhận (Số seri) ……………..”,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>trường hợp người sử dụng đất, chủ sở hữu tài sản gắn liền với đất không có thông tin về Giấy chứ</w:t>
      </w:r>
      <w:r w:rsidRPr="00F5444B">
        <w:rPr>
          <w:rFonts w:asciiTheme="majorHAnsi" w:hAnsiTheme="majorHAnsi" w:cstheme="majorHAnsi"/>
          <w:sz w:val="24"/>
          <w:szCs w:val="26"/>
        </w:rPr>
        <w:t xml:space="preserve">ng </w:t>
      </w:r>
      <w:r w:rsidRPr="00F5444B">
        <w:rPr>
          <w:rFonts w:asciiTheme="majorHAnsi" w:hAnsiTheme="majorHAnsi" w:cstheme="majorHAnsi"/>
          <w:sz w:val="24"/>
          <w:szCs w:val="26"/>
        </w:rPr>
        <w:t>nhận đã cấp thì không kê khai nội dung tại mục này. Cơ quan giải quyết thủ tục hành chính kiểm tra hồ</w:t>
      </w:r>
      <w:r w:rsidRPr="00F5444B">
        <w:rPr>
          <w:rFonts w:asciiTheme="majorHAnsi" w:hAnsiTheme="majorHAnsi" w:cstheme="majorHAnsi"/>
          <w:sz w:val="24"/>
          <w:szCs w:val="26"/>
        </w:rPr>
        <w:t xml:space="preserve"> </w:t>
      </w:r>
      <w:r w:rsidRPr="00F5444B">
        <w:rPr>
          <w:rFonts w:asciiTheme="majorHAnsi" w:hAnsiTheme="majorHAnsi" w:cstheme="majorHAnsi"/>
          <w:sz w:val="24"/>
          <w:szCs w:val="26"/>
        </w:rPr>
        <w:t xml:space="preserve">sơ địa chính, cơ sở dữ liệu đất đai để xác định các thông tin tại mục này, trong đó thông tin bắt buộc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>phải có là thông tin số vào sổ cấp Giấy chứng nhận hoặc số phát hành Giấy chứng nhận (Số seri). Trườ</w:t>
      </w:r>
      <w:r w:rsidRPr="00F5444B">
        <w:rPr>
          <w:rFonts w:asciiTheme="majorHAnsi" w:hAnsiTheme="majorHAnsi" w:cstheme="majorHAnsi"/>
          <w:sz w:val="24"/>
          <w:szCs w:val="26"/>
        </w:rPr>
        <w:t xml:space="preserve">ng </w:t>
      </w:r>
      <w:r w:rsidRPr="00F5444B">
        <w:rPr>
          <w:rFonts w:asciiTheme="majorHAnsi" w:hAnsiTheme="majorHAnsi" w:cstheme="majorHAnsi"/>
          <w:sz w:val="24"/>
          <w:szCs w:val="26"/>
        </w:rPr>
        <w:t xml:space="preserve">hợp có nhu cầu cấp mới Giấy chứng nhận thì ghi “có nhu cầu cấp mới Giấy chứng nhận”.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 xml:space="preserve">(6) Người sử dụng đất, chủ sở hữu tài sản gắn liền với đất thuộc đối tượng được miễn, giảm nghĩa vụ </w:t>
      </w:r>
    </w:p>
    <w:p w:rsidR="00F5444B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4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>tài chính về đất đai theo quy định pháp luật thì ghi rõ trường hợp thuộc diện được miễn, giảm (ví dụ</w:t>
      </w:r>
      <w:r w:rsidRPr="00F5444B">
        <w:rPr>
          <w:rFonts w:asciiTheme="majorHAnsi" w:hAnsiTheme="majorHAnsi" w:cstheme="majorHAnsi"/>
          <w:sz w:val="24"/>
          <w:szCs w:val="26"/>
        </w:rPr>
        <w:t xml:space="preserve">: </w:t>
      </w:r>
      <w:r w:rsidRPr="00F5444B">
        <w:rPr>
          <w:rFonts w:asciiTheme="majorHAnsi" w:hAnsiTheme="majorHAnsi" w:cstheme="majorHAnsi"/>
          <w:sz w:val="24"/>
          <w:szCs w:val="26"/>
        </w:rPr>
        <w:t xml:space="preserve">thương binh, đối tượng chính sách, …) vào mục này. </w:t>
      </w:r>
    </w:p>
    <w:p w:rsidR="00966499" w:rsidRPr="00F5444B" w:rsidRDefault="00F5444B" w:rsidP="00F5444B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F5444B">
        <w:rPr>
          <w:rFonts w:asciiTheme="majorHAnsi" w:hAnsiTheme="majorHAnsi" w:cstheme="majorHAnsi"/>
          <w:sz w:val="24"/>
          <w:szCs w:val="26"/>
        </w:rPr>
        <w:t>(7) Ghi các loại giấy tờ nộp kèm theo Đơn này. Trường hợp người sử dụng đất, chủ sở hữu tài sản gắ</w:t>
      </w:r>
      <w:r w:rsidRPr="00F5444B">
        <w:rPr>
          <w:rFonts w:asciiTheme="majorHAnsi" w:hAnsiTheme="majorHAnsi" w:cstheme="majorHAnsi"/>
          <w:sz w:val="24"/>
          <w:szCs w:val="26"/>
        </w:rPr>
        <w:t xml:space="preserve">n </w:t>
      </w:r>
      <w:r w:rsidRPr="00F5444B">
        <w:rPr>
          <w:rFonts w:asciiTheme="majorHAnsi" w:hAnsiTheme="majorHAnsi" w:cstheme="majorHAnsi"/>
          <w:sz w:val="24"/>
          <w:szCs w:val="26"/>
        </w:rPr>
        <w:t>liền với đất thuộc đối tượng được miễn, giảm nghĩa vụ tài chính về đất đai theo quy định pháp luậ</w:t>
      </w:r>
      <w:r w:rsidRPr="00F5444B">
        <w:rPr>
          <w:rFonts w:asciiTheme="majorHAnsi" w:hAnsiTheme="majorHAnsi" w:cstheme="majorHAnsi"/>
          <w:sz w:val="24"/>
          <w:szCs w:val="26"/>
        </w:rPr>
        <w:t xml:space="preserve">t thì </w:t>
      </w:r>
      <w:r w:rsidRPr="00F5444B">
        <w:rPr>
          <w:rFonts w:asciiTheme="majorHAnsi" w:hAnsiTheme="majorHAnsi" w:cstheme="majorHAnsi"/>
          <w:sz w:val="24"/>
          <w:szCs w:val="26"/>
        </w:rPr>
        <w:t>nộp giấy tờ chứng minh là đối tượng được miễn, giảm theo quy định pháp luật về quản lý thuế</w:t>
      </w:r>
      <w:r w:rsidRPr="00F5444B">
        <w:rPr>
          <w:rFonts w:asciiTheme="majorHAnsi" w:hAnsiTheme="majorHAnsi" w:cstheme="majorHAnsi"/>
          <w:sz w:val="26"/>
          <w:szCs w:val="26"/>
        </w:rPr>
        <w:t xml:space="preserve">. </w:t>
      </w:r>
    </w:p>
    <w:sectPr w:rsidR="00966499" w:rsidRPr="00F5444B" w:rsidSect="00F544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88C" w:rsidRDefault="0000088C" w:rsidP="006D21B8">
      <w:pPr>
        <w:spacing w:after="0" w:line="240" w:lineRule="auto"/>
      </w:pPr>
      <w:r>
        <w:separator/>
      </w:r>
    </w:p>
  </w:endnote>
  <w:endnote w:type="continuationSeparator" w:id="0">
    <w:p w:rsidR="0000088C" w:rsidRDefault="0000088C" w:rsidP="006D2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1B8" w:rsidRDefault="006D21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1B8" w:rsidRDefault="006D21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1B8" w:rsidRDefault="006D21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88C" w:rsidRDefault="0000088C" w:rsidP="006D21B8">
      <w:pPr>
        <w:spacing w:after="0" w:line="240" w:lineRule="auto"/>
      </w:pPr>
      <w:r>
        <w:separator/>
      </w:r>
    </w:p>
  </w:footnote>
  <w:footnote w:type="continuationSeparator" w:id="0">
    <w:p w:rsidR="0000088C" w:rsidRDefault="0000088C" w:rsidP="006D2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1B8" w:rsidRDefault="006D21B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67626" o:spid="_x0000_s2050" type="#_x0000_t136" style="position:absolute;margin-left:0;margin-top:0;width:590.1pt;height:49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1B8" w:rsidRDefault="006D21B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67627" o:spid="_x0000_s2051" type="#_x0000_t136" style="position:absolute;margin-left:0;margin-top:0;width:590.1pt;height:49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1B8" w:rsidRDefault="006D21B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67625" o:spid="_x0000_s2049" type="#_x0000_t136" style="position:absolute;margin-left:0;margin-top:0;width:590.1pt;height:49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44B"/>
    <w:rsid w:val="0000088C"/>
    <w:rsid w:val="00026C31"/>
    <w:rsid w:val="00213D6A"/>
    <w:rsid w:val="006D21B8"/>
    <w:rsid w:val="00F5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4:docId w14:val="5A9A24F6"/>
  <w15:chartTrackingRefBased/>
  <w15:docId w15:val="{8C38B14A-C60F-4272-AF51-5030A4CB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1B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21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1B8"/>
  </w:style>
  <w:style w:type="paragraph" w:styleId="Footer">
    <w:name w:val="footer"/>
    <w:basedOn w:val="Normal"/>
    <w:link w:val="FooterChar"/>
    <w:uiPriority w:val="99"/>
    <w:unhideWhenUsed/>
    <w:rsid w:val="006D21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2</cp:revision>
  <cp:lastPrinted>2026-09-25T10:56:00Z</cp:lastPrinted>
  <dcterms:created xsi:type="dcterms:W3CDTF">2026-09-25T10:36:00Z</dcterms:created>
  <dcterms:modified xsi:type="dcterms:W3CDTF">2026-09-25T11:17:00Z</dcterms:modified>
</cp:coreProperties>
</file>